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E19CD" w14:textId="77777777" w:rsidR="00F74098" w:rsidRDefault="0094530D">
      <w:pPr>
        <w:jc w:val="center"/>
        <w:rPr>
          <w:rFonts w:ascii="黑体" w:eastAsia="黑体" w:hAnsi="黑体"/>
          <w:color w:val="000000"/>
          <w:sz w:val="36"/>
        </w:rPr>
      </w:pPr>
      <w:r>
        <w:rPr>
          <w:rFonts w:ascii="黑体" w:eastAsia="黑体" w:hAnsi="黑体" w:hint="eastAsia"/>
          <w:color w:val="000000"/>
          <w:sz w:val="36"/>
        </w:rPr>
        <w:t>工程量清单编制总说明</w:t>
      </w:r>
    </w:p>
    <w:p w14:paraId="6034157C" w14:textId="77777777" w:rsidR="00F74098" w:rsidRDefault="0094530D">
      <w:pPr>
        <w:numPr>
          <w:ilvl w:val="0"/>
          <w:numId w:val="1"/>
        </w:numPr>
        <w:ind w:left="2240" w:hanging="2240"/>
        <w:jc w:val="left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  <w:lang w:val="zh-CN"/>
        </w:rPr>
        <w:t>工程概况：</w:t>
      </w:r>
    </w:p>
    <w:p w14:paraId="3804653C" w14:textId="095A3BFF" w:rsidR="00F74098" w:rsidRPr="0094530D" w:rsidRDefault="0094530D" w:rsidP="0094530D">
      <w:pPr>
        <w:pStyle w:val="a3"/>
        <w:numPr>
          <w:ilvl w:val="0"/>
          <w:numId w:val="2"/>
        </w:numPr>
        <w:ind w:firstLineChars="0"/>
        <w:jc w:val="left"/>
        <w:rPr>
          <w:rFonts w:ascii="楷体" w:eastAsia="楷体" w:hAnsi="楷体" w:cs="Times New Roman"/>
          <w:sz w:val="28"/>
          <w:lang w:val="zh-CN"/>
        </w:rPr>
      </w:pPr>
      <w:r w:rsidRPr="0094530D">
        <w:rPr>
          <w:rFonts w:ascii="楷体" w:eastAsia="楷体" w:hAnsi="楷体" w:hint="eastAsia"/>
          <w:sz w:val="28"/>
        </w:rPr>
        <w:t>工程名称</w:t>
      </w:r>
      <w:r w:rsidRPr="0094530D">
        <w:rPr>
          <w:rFonts w:ascii="楷体" w:eastAsia="楷体" w:hAnsi="楷体" w:hint="eastAsia"/>
          <w:sz w:val="28"/>
        </w:rPr>
        <w:t>:</w:t>
      </w:r>
      <w:r w:rsidRPr="0094530D">
        <w:rPr>
          <w:rFonts w:hint="eastAsia"/>
        </w:rPr>
        <w:t xml:space="preserve"> </w:t>
      </w:r>
      <w:r w:rsidRPr="0094530D">
        <w:rPr>
          <w:rFonts w:ascii="楷体" w:eastAsia="楷体" w:hAnsi="楷体" w:hint="eastAsia"/>
          <w:sz w:val="28"/>
        </w:rPr>
        <w:t>阿拉善右旗易地搬迁后续扶持曼德拉苏木安置区附属设施建设项目</w:t>
      </w:r>
    </w:p>
    <w:p w14:paraId="37304D26" w14:textId="5047F6CC" w:rsidR="00F74098" w:rsidRPr="0094530D" w:rsidRDefault="0094530D" w:rsidP="0094530D">
      <w:pPr>
        <w:pStyle w:val="a3"/>
        <w:numPr>
          <w:ilvl w:val="0"/>
          <w:numId w:val="2"/>
        </w:numPr>
        <w:ind w:firstLineChars="0"/>
        <w:jc w:val="left"/>
        <w:rPr>
          <w:rFonts w:ascii="楷体" w:eastAsia="楷体" w:hAnsi="楷体" w:cs="Times New Roman"/>
          <w:sz w:val="28"/>
        </w:rPr>
      </w:pPr>
      <w:r w:rsidRPr="0094530D">
        <w:rPr>
          <w:rFonts w:ascii="楷体" w:eastAsia="楷体" w:hAnsi="楷体" w:cs="Times New Roman" w:hint="eastAsia"/>
          <w:sz w:val="28"/>
        </w:rPr>
        <w:t>设计内容：路面铺装</w:t>
      </w:r>
      <w:bookmarkStart w:id="0" w:name="_GoBack"/>
      <w:bookmarkEnd w:id="0"/>
      <w:r w:rsidRPr="0094530D">
        <w:rPr>
          <w:rFonts w:ascii="楷体" w:eastAsia="楷体" w:hAnsi="楷体" w:cs="Times New Roman" w:hint="eastAsia"/>
          <w:sz w:val="28"/>
        </w:rPr>
        <w:t>等</w:t>
      </w:r>
    </w:p>
    <w:p w14:paraId="7DB909B7" w14:textId="77777777" w:rsidR="00F74098" w:rsidRDefault="0094530D">
      <w:pPr>
        <w:numPr>
          <w:ilvl w:val="0"/>
          <w:numId w:val="1"/>
        </w:numPr>
        <w:ind w:left="2560" w:hanging="2240"/>
        <w:jc w:val="left"/>
        <w:rPr>
          <w:rFonts w:ascii="楷体" w:eastAsia="楷体" w:hAnsi="楷体"/>
          <w:sz w:val="28"/>
          <w:lang w:val="zh-CN"/>
        </w:rPr>
      </w:pPr>
      <w:r>
        <w:rPr>
          <w:rFonts w:ascii="楷体" w:eastAsia="楷体" w:hAnsi="楷体" w:hint="eastAsia"/>
          <w:sz w:val="28"/>
          <w:lang w:val="zh-CN"/>
        </w:rPr>
        <w:t>(</w:t>
      </w:r>
      <w:r>
        <w:rPr>
          <w:rFonts w:ascii="楷体" w:eastAsia="楷体" w:hAnsi="楷体" w:hint="eastAsia"/>
          <w:sz w:val="28"/>
          <w:lang w:val="zh-CN"/>
        </w:rPr>
        <w:t xml:space="preserve"> </w:t>
      </w:r>
      <w:r>
        <w:rPr>
          <w:rFonts w:ascii="楷体" w:eastAsia="楷体" w:hAnsi="楷体" w:hint="eastAsia"/>
          <w:sz w:val="28"/>
          <w:lang w:val="zh-CN"/>
        </w:rPr>
        <w:t>计价</w:t>
      </w:r>
      <w:r>
        <w:rPr>
          <w:rFonts w:ascii="楷体" w:eastAsia="楷体" w:hAnsi="楷体" w:hint="eastAsia"/>
          <w:sz w:val="28"/>
          <w:lang w:val="zh-CN"/>
        </w:rPr>
        <w:t xml:space="preserve"> )</w:t>
      </w:r>
      <w:r>
        <w:rPr>
          <w:rFonts w:ascii="楷体" w:eastAsia="楷体" w:hAnsi="楷体" w:hint="eastAsia"/>
          <w:sz w:val="28"/>
          <w:lang w:val="zh-CN"/>
        </w:rPr>
        <w:t>范围：</w:t>
      </w:r>
    </w:p>
    <w:p w14:paraId="3DCDD579" w14:textId="77777777" w:rsidR="00F74098" w:rsidRDefault="0094530D">
      <w:pPr>
        <w:ind w:firstLineChars="200" w:firstLine="560"/>
        <w:jc w:val="left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  <w:lang w:val="zh-CN"/>
        </w:rPr>
        <w:t>本次</w:t>
      </w:r>
      <w:r>
        <w:rPr>
          <w:rFonts w:ascii="楷体" w:eastAsia="楷体" w:hAnsi="楷体" w:hint="eastAsia"/>
          <w:sz w:val="28"/>
          <w:lang w:val="zh-CN"/>
        </w:rPr>
        <w:t>(</w:t>
      </w:r>
      <w:r>
        <w:rPr>
          <w:rFonts w:ascii="楷体" w:eastAsia="楷体" w:hAnsi="楷体" w:hint="eastAsia"/>
          <w:sz w:val="28"/>
          <w:lang w:val="zh-CN"/>
        </w:rPr>
        <w:t>计价</w:t>
      </w:r>
      <w:r>
        <w:rPr>
          <w:rFonts w:ascii="楷体" w:eastAsia="楷体" w:hAnsi="楷体" w:hint="eastAsia"/>
          <w:sz w:val="28"/>
          <w:lang w:val="zh-CN"/>
        </w:rPr>
        <w:t xml:space="preserve"> )</w:t>
      </w:r>
      <w:r>
        <w:rPr>
          <w:rFonts w:ascii="楷体" w:eastAsia="楷体" w:hAnsi="楷体" w:hint="eastAsia"/>
          <w:sz w:val="28"/>
          <w:lang w:val="zh-CN"/>
        </w:rPr>
        <w:t>范围为施工图范围内的建筑工程、</w:t>
      </w:r>
      <w:r>
        <w:rPr>
          <w:rFonts w:ascii="楷体" w:eastAsia="楷体" w:hAnsi="楷体" w:hint="eastAsia"/>
          <w:sz w:val="28"/>
        </w:rPr>
        <w:t>市政</w:t>
      </w:r>
      <w:r>
        <w:rPr>
          <w:rFonts w:ascii="楷体" w:eastAsia="楷体" w:hAnsi="楷体" w:hint="eastAsia"/>
          <w:sz w:val="28"/>
          <w:lang w:val="zh-CN"/>
        </w:rPr>
        <w:t>工程</w:t>
      </w:r>
      <w:r>
        <w:rPr>
          <w:rFonts w:ascii="楷体" w:eastAsia="楷体" w:hAnsi="楷体" w:hint="eastAsia"/>
          <w:sz w:val="28"/>
        </w:rPr>
        <w:t>、安装工程等。</w:t>
      </w:r>
    </w:p>
    <w:p w14:paraId="16477203" w14:textId="77777777" w:rsidR="00F74098" w:rsidRDefault="0094530D">
      <w:pPr>
        <w:jc w:val="left"/>
        <w:rPr>
          <w:rFonts w:ascii="楷体" w:eastAsia="楷体" w:hAnsi="楷体"/>
          <w:sz w:val="28"/>
          <w:lang w:val="zh-CN"/>
        </w:rPr>
      </w:pPr>
      <w:r>
        <w:rPr>
          <w:rFonts w:ascii="楷体" w:eastAsia="楷体" w:hAnsi="楷体" w:hint="eastAsia"/>
          <w:sz w:val="28"/>
        </w:rPr>
        <w:t>3</w:t>
      </w:r>
      <w:r>
        <w:rPr>
          <w:rFonts w:ascii="楷体" w:eastAsia="楷体" w:hAnsi="楷体" w:hint="eastAsia"/>
          <w:sz w:val="28"/>
        </w:rPr>
        <w:t>、</w:t>
      </w:r>
      <w:r>
        <w:rPr>
          <w:rFonts w:ascii="楷体" w:eastAsia="楷体" w:hAnsi="楷体" w:hint="eastAsia"/>
          <w:sz w:val="28"/>
          <w:lang w:val="zh-CN"/>
        </w:rPr>
        <w:t>编制依据：</w:t>
      </w:r>
    </w:p>
    <w:p w14:paraId="32F4EB88" w14:textId="77777777" w:rsidR="00F74098" w:rsidRDefault="0094530D">
      <w:pPr>
        <w:jc w:val="left"/>
        <w:rPr>
          <w:rFonts w:ascii="楷体" w:eastAsia="楷体" w:hAnsi="楷体"/>
          <w:sz w:val="28"/>
          <w:lang w:val="zh-CN"/>
        </w:rPr>
      </w:pPr>
      <w:r>
        <w:rPr>
          <w:rFonts w:ascii="楷体" w:eastAsia="楷体" w:hAnsi="楷体" w:hint="eastAsia"/>
          <w:sz w:val="28"/>
          <w:lang w:val="zh-CN"/>
        </w:rPr>
        <w:t xml:space="preserve">    </w:t>
      </w:r>
      <w:r>
        <w:rPr>
          <w:rFonts w:ascii="楷体" w:eastAsia="楷体" w:hAnsi="楷体" w:hint="eastAsia"/>
          <w:sz w:val="28"/>
          <w:lang w:val="zh-CN"/>
        </w:rPr>
        <w:t>⑴本工程施工图纸；</w:t>
      </w:r>
    </w:p>
    <w:p w14:paraId="33455F1C" w14:textId="77777777" w:rsidR="00F74098" w:rsidRDefault="0094530D">
      <w:pPr>
        <w:jc w:val="left"/>
        <w:rPr>
          <w:rFonts w:ascii="楷体" w:eastAsia="楷体" w:hAnsi="楷体"/>
          <w:sz w:val="28"/>
          <w:lang w:val="zh-CN"/>
        </w:rPr>
      </w:pPr>
      <w:r>
        <w:rPr>
          <w:rFonts w:ascii="楷体" w:eastAsia="楷体" w:hAnsi="楷体" w:hint="eastAsia"/>
          <w:sz w:val="28"/>
          <w:lang w:val="zh-CN"/>
        </w:rPr>
        <w:t xml:space="preserve">    </w:t>
      </w:r>
      <w:r>
        <w:rPr>
          <w:rFonts w:ascii="楷体" w:eastAsia="楷体" w:hAnsi="楷体" w:hint="eastAsia"/>
          <w:sz w:val="28"/>
          <w:lang w:val="zh-CN"/>
        </w:rPr>
        <w:t>⑵《建设工程工程量清单计价规范》（</w:t>
      </w:r>
      <w:r>
        <w:rPr>
          <w:rFonts w:ascii="楷体" w:eastAsia="楷体" w:hAnsi="楷体" w:hint="eastAsia"/>
          <w:sz w:val="28"/>
          <w:lang w:val="zh-CN"/>
        </w:rPr>
        <w:t>GB50500</w:t>
      </w:r>
      <w:r>
        <w:rPr>
          <w:rFonts w:ascii="楷体" w:eastAsia="楷体" w:hAnsi="楷体" w:hint="eastAsia"/>
          <w:sz w:val="28"/>
          <w:lang w:val="zh-CN"/>
        </w:rPr>
        <w:t>）及相配套的计算规范；</w:t>
      </w:r>
    </w:p>
    <w:p w14:paraId="363877A3" w14:textId="77777777" w:rsidR="00F74098" w:rsidRDefault="0094530D">
      <w:pPr>
        <w:jc w:val="left"/>
        <w:rPr>
          <w:rFonts w:ascii="楷体" w:eastAsia="楷体" w:hAnsi="楷体"/>
          <w:sz w:val="28"/>
          <w:lang w:val="zh-CN"/>
        </w:rPr>
      </w:pPr>
      <w:r>
        <w:rPr>
          <w:rFonts w:ascii="楷体" w:eastAsia="楷体" w:hAnsi="楷体" w:hint="eastAsia"/>
          <w:sz w:val="28"/>
          <w:lang w:val="zh-CN"/>
        </w:rPr>
        <w:t xml:space="preserve">    </w:t>
      </w:r>
      <w:r>
        <w:rPr>
          <w:rFonts w:ascii="楷体" w:eastAsia="楷体" w:hAnsi="楷体" w:hint="eastAsia"/>
          <w:sz w:val="28"/>
          <w:lang w:val="zh-CN"/>
        </w:rPr>
        <w:t>⑶内蒙古自治区</w:t>
      </w:r>
      <w:r>
        <w:rPr>
          <w:rFonts w:ascii="楷体" w:eastAsia="楷体" w:hAnsi="楷体" w:hint="eastAsia"/>
          <w:sz w:val="28"/>
          <w:lang w:val="zh-CN"/>
        </w:rPr>
        <w:t xml:space="preserve"> </w:t>
      </w:r>
      <w:r>
        <w:rPr>
          <w:rFonts w:ascii="楷体" w:eastAsia="楷体" w:hAnsi="楷体" w:hint="eastAsia"/>
          <w:sz w:val="28"/>
        </w:rPr>
        <w:t>2017</w:t>
      </w:r>
      <w:r>
        <w:rPr>
          <w:rFonts w:ascii="楷体" w:eastAsia="楷体" w:hAnsi="楷体" w:hint="eastAsia"/>
          <w:sz w:val="28"/>
          <w:lang w:val="zh-CN"/>
        </w:rPr>
        <w:t>年建设工程相应计价定额；</w:t>
      </w:r>
    </w:p>
    <w:p w14:paraId="22E0022E" w14:textId="77777777" w:rsidR="00F74098" w:rsidRDefault="0094530D">
      <w:pPr>
        <w:jc w:val="left"/>
        <w:rPr>
          <w:rFonts w:ascii="楷体" w:eastAsia="楷体" w:hAnsi="楷体"/>
          <w:sz w:val="28"/>
          <w:lang w:val="zh-CN"/>
        </w:rPr>
      </w:pPr>
      <w:r>
        <w:rPr>
          <w:rFonts w:ascii="楷体" w:eastAsia="楷体" w:hAnsi="楷体" w:hint="eastAsia"/>
          <w:sz w:val="28"/>
          <w:lang w:val="zh-CN"/>
        </w:rPr>
        <w:t xml:space="preserve">    </w:t>
      </w:r>
      <w:r>
        <w:rPr>
          <w:rFonts w:ascii="楷体" w:eastAsia="楷体" w:hAnsi="楷体" w:hint="eastAsia"/>
          <w:sz w:val="28"/>
          <w:lang w:val="zh-CN"/>
        </w:rPr>
        <w:t>⑷《内蒙古自治区建设工程费用定额》；</w:t>
      </w:r>
    </w:p>
    <w:p w14:paraId="57A48793" w14:textId="77777777" w:rsidR="00F74098" w:rsidRDefault="0094530D">
      <w:pPr>
        <w:jc w:val="left"/>
        <w:rPr>
          <w:rFonts w:ascii="楷体" w:eastAsia="楷体" w:hAnsi="楷体"/>
          <w:sz w:val="28"/>
          <w:lang w:val="zh-CN"/>
        </w:rPr>
      </w:pPr>
      <w:r>
        <w:rPr>
          <w:rFonts w:ascii="楷体" w:eastAsia="楷体" w:hAnsi="楷体" w:hint="eastAsia"/>
          <w:sz w:val="28"/>
          <w:lang w:val="zh-CN"/>
        </w:rPr>
        <w:t xml:space="preserve">    </w:t>
      </w:r>
      <w:r>
        <w:rPr>
          <w:rFonts w:ascii="楷体" w:eastAsia="楷体" w:hAnsi="楷体" w:hint="eastAsia"/>
          <w:sz w:val="28"/>
          <w:lang w:val="zh-CN"/>
        </w:rPr>
        <w:t>⑸内蒙古自治区住房和城乡建设厅</w:t>
      </w:r>
      <w:r>
        <w:rPr>
          <w:rFonts w:ascii="楷体" w:eastAsia="楷体" w:hAnsi="楷体" w:hint="eastAsia"/>
          <w:sz w:val="28"/>
        </w:rPr>
        <w:t>2025</w:t>
      </w:r>
      <w:r>
        <w:rPr>
          <w:rFonts w:ascii="楷体" w:eastAsia="楷体" w:hAnsi="楷体" w:hint="eastAsia"/>
          <w:sz w:val="28"/>
        </w:rPr>
        <w:t>年第一期材差</w:t>
      </w:r>
      <w:r>
        <w:rPr>
          <w:rFonts w:ascii="楷体" w:eastAsia="楷体" w:hAnsi="楷体" w:hint="eastAsia"/>
          <w:sz w:val="28"/>
          <w:lang w:val="zh-CN"/>
        </w:rPr>
        <w:t>文件；</w:t>
      </w:r>
    </w:p>
    <w:p w14:paraId="239B9E00" w14:textId="77777777" w:rsidR="00F74098" w:rsidRDefault="00F74098">
      <w:pPr>
        <w:rPr>
          <w:rFonts w:ascii="黑体" w:eastAsia="黑体" w:hAnsi="黑体"/>
          <w:color w:val="000000"/>
          <w:sz w:val="36"/>
        </w:rPr>
      </w:pPr>
    </w:p>
    <w:sectPr w:rsidR="00F7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B056"/>
    <w:multiLevelType w:val="multilevel"/>
    <w:tmpl w:val="1777B056"/>
    <w:lvl w:ilvl="0">
      <w:start w:val="1"/>
      <w:numFmt w:val="decimal"/>
      <w:suff w:val="nothing"/>
      <w:lvlText w:val="%1、"/>
      <w:lvlJc w:val="left"/>
      <w:pPr>
        <w:ind w:left="320"/>
      </w:pPr>
      <w:rPr>
        <w:rFonts w:hint="default"/>
        <w:u w:val="none"/>
      </w:rPr>
    </w:lvl>
    <w:lvl w:ilvl="1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  <w:lvl w:ilvl="2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  <w:lvl w:ilvl="3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  <w:lvl w:ilvl="4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  <w:lvl w:ilvl="5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  <w:lvl w:ilvl="6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  <w:lvl w:ilvl="7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  <w:lvl w:ilvl="8">
      <w:start w:val="1"/>
      <w:numFmt w:val="decimal"/>
      <w:lvlText w:val=""/>
      <w:lvlJc w:val="left"/>
      <w:pPr>
        <w:ind w:left="320"/>
      </w:pPr>
      <w:rPr>
        <w:rFonts w:hint="default"/>
        <w:u w:val="none"/>
      </w:rPr>
    </w:lvl>
  </w:abstractNum>
  <w:abstractNum w:abstractNumId="1" w15:restartNumberingAfterBreak="0">
    <w:nsid w:val="65BB08A1"/>
    <w:multiLevelType w:val="hybridMultilevel"/>
    <w:tmpl w:val="0FB018BC"/>
    <w:lvl w:ilvl="0" w:tplc="461E3A46">
      <w:start w:val="1"/>
      <w:numFmt w:val="decimalEnclosedParen"/>
      <w:lvlText w:val="%1"/>
      <w:lvlJc w:val="left"/>
      <w:pPr>
        <w:ind w:left="926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ZjI1NmU5MDM4Y2E0N2RkOThlODIxYjQ3ZTVhMDMifQ=="/>
  </w:docVars>
  <w:rsids>
    <w:rsidRoot w:val="3CA57FF2"/>
    <w:rsid w:val="0094530D"/>
    <w:rsid w:val="00F74098"/>
    <w:rsid w:val="3CA57FF2"/>
    <w:rsid w:val="46540238"/>
    <w:rsid w:val="7303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85E2E4C-1BD0-4186-B03F-177DC2CE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453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NINGMEI</dc:creator>
  <cp:lastModifiedBy>Administrator</cp:lastModifiedBy>
  <cp:revision>2</cp:revision>
  <dcterms:created xsi:type="dcterms:W3CDTF">2022-04-11T08:46:00Z</dcterms:created>
  <dcterms:modified xsi:type="dcterms:W3CDTF">2025-05-23T02:35:00Z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33ECD69510E549939CAC0827DEAAB9D3</vt:lpwstr>
  </property>
  <property fmtid="{D5CDD505-2E9C-101B-9397-08002B2CF9AE}" pid="4" name="KSOTemplateDocerSaveRecord">
    <vt:lpwstr>eyJoZGlkIjoiYTFiZjI1NmU5MDM4Y2E0N2RkOThlODIxYjQ3ZTVhMDMiLCJ1c2VySWQiOiI0NDE1OTIwMTEifQ==</vt:lpwstr>
  </property>
</Properties>
</file>